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0847" w14:textId="74CC4662" w:rsidR="00433F74" w:rsidRDefault="00433F74" w:rsidP="00DE4011">
      <w:pPr>
        <w:spacing w:line="240" w:lineRule="auto"/>
        <w:jc w:val="center"/>
        <w:rPr>
          <w:sz w:val="24"/>
        </w:rPr>
      </w:pPr>
      <w:r w:rsidRPr="00433F74">
        <w:rPr>
          <w:b/>
          <w:sz w:val="24"/>
          <w:u w:val="single"/>
        </w:rPr>
        <w:t>Minutes o</w:t>
      </w:r>
      <w:r>
        <w:rPr>
          <w:b/>
          <w:sz w:val="24"/>
          <w:u w:val="single"/>
        </w:rPr>
        <w:t>f</w:t>
      </w:r>
      <w:r w:rsidRPr="00433F74">
        <w:rPr>
          <w:b/>
          <w:sz w:val="24"/>
          <w:u w:val="single"/>
        </w:rPr>
        <w:t xml:space="preserve"> th</w:t>
      </w:r>
      <w:r>
        <w:rPr>
          <w:b/>
          <w:sz w:val="24"/>
          <w:u w:val="single"/>
        </w:rPr>
        <w:t>e</w:t>
      </w:r>
      <w:r w:rsidRPr="00433F74">
        <w:rPr>
          <w:b/>
          <w:sz w:val="24"/>
          <w:u w:val="single"/>
        </w:rPr>
        <w:t xml:space="preserve"> meeting held on </w:t>
      </w:r>
      <w:r w:rsidR="00CB7CEB">
        <w:rPr>
          <w:b/>
          <w:sz w:val="24"/>
          <w:u w:val="single"/>
        </w:rPr>
        <w:t xml:space="preserve">Tuesday </w:t>
      </w:r>
      <w:r w:rsidR="003112DD">
        <w:rPr>
          <w:b/>
          <w:u w:val="single"/>
        </w:rPr>
        <w:t>18</w:t>
      </w:r>
      <w:r w:rsidR="004341D3" w:rsidRPr="004341D3">
        <w:rPr>
          <w:b/>
          <w:u w:val="single"/>
          <w:vertAlign w:val="superscript"/>
        </w:rPr>
        <w:t>th</w:t>
      </w:r>
      <w:r w:rsidR="004341D3">
        <w:rPr>
          <w:b/>
          <w:u w:val="single"/>
        </w:rPr>
        <w:t xml:space="preserve"> October 202</w:t>
      </w:r>
      <w:r w:rsidR="003112DD">
        <w:rPr>
          <w:b/>
          <w:u w:val="single"/>
        </w:rPr>
        <w:t>2</w:t>
      </w:r>
      <w:r w:rsidR="00BF66F6" w:rsidRPr="00BD7095">
        <w:rPr>
          <w:b/>
          <w:u w:val="single"/>
        </w:rPr>
        <w:t xml:space="preserve"> at 19.</w:t>
      </w:r>
      <w:r w:rsidR="003112DD">
        <w:rPr>
          <w:b/>
          <w:u w:val="single"/>
        </w:rPr>
        <w:t>00</w:t>
      </w:r>
      <w:r w:rsidR="00BF66F6" w:rsidRPr="00BD7095">
        <w:rPr>
          <w:b/>
          <w:u w:val="single"/>
        </w:rPr>
        <w:t xml:space="preserve"> at </w:t>
      </w:r>
      <w:r w:rsidR="00240F83">
        <w:rPr>
          <w:b/>
          <w:u w:val="single"/>
        </w:rPr>
        <w:t>Felmingham Village Hall</w:t>
      </w:r>
    </w:p>
    <w:p w14:paraId="652578A9" w14:textId="77777777" w:rsidR="00433F74" w:rsidRDefault="00433F74" w:rsidP="00DE4011">
      <w:pPr>
        <w:spacing w:line="240" w:lineRule="auto"/>
        <w:jc w:val="center"/>
        <w:rPr>
          <w:sz w:val="24"/>
        </w:rPr>
      </w:pPr>
    </w:p>
    <w:p w14:paraId="6992E8AC" w14:textId="77777777" w:rsidR="005561BD" w:rsidRPr="005561BD" w:rsidRDefault="005561BD" w:rsidP="005561BD">
      <w:pPr>
        <w:spacing w:line="240" w:lineRule="auto"/>
        <w:rPr>
          <w:b/>
        </w:rPr>
      </w:pPr>
    </w:p>
    <w:p w14:paraId="43F5034C" w14:textId="77777777" w:rsidR="00EF0DF4" w:rsidRDefault="00EF0DF4" w:rsidP="00011222">
      <w:pPr>
        <w:spacing w:line="240" w:lineRule="auto"/>
        <w:ind w:left="284"/>
      </w:pPr>
    </w:p>
    <w:p w14:paraId="298C5B45" w14:textId="77777777" w:rsidR="00C37433" w:rsidRDefault="00C37433" w:rsidP="00C37433">
      <w:pPr>
        <w:spacing w:line="240" w:lineRule="auto"/>
        <w:ind w:left="-76"/>
        <w:rPr>
          <w:b/>
        </w:rPr>
      </w:pPr>
    </w:p>
    <w:p w14:paraId="751B223E" w14:textId="503EB2A5" w:rsidR="00613BD5" w:rsidRPr="00240F83" w:rsidRDefault="00613BD5" w:rsidP="00240F83">
      <w:pPr>
        <w:spacing w:line="240" w:lineRule="auto"/>
        <w:ind w:left="360"/>
        <w:rPr>
          <w:b/>
        </w:rPr>
      </w:pPr>
      <w:r w:rsidRPr="00240F83">
        <w:rPr>
          <w:b/>
        </w:rPr>
        <w:t>Present</w:t>
      </w:r>
    </w:p>
    <w:p w14:paraId="16AE6776" w14:textId="37BA9BDF" w:rsidR="00613BD5" w:rsidRDefault="005166DF" w:rsidP="0097124A">
      <w:pPr>
        <w:spacing w:line="240" w:lineRule="auto"/>
        <w:ind w:left="1080"/>
      </w:pPr>
      <w:r>
        <w:t xml:space="preserve">Chairman Tim Papworth, </w:t>
      </w:r>
      <w:r w:rsidR="00613BD5" w:rsidRPr="00433F74">
        <w:t>Vice Chairman Neil Thrush</w:t>
      </w:r>
      <w:r w:rsidR="00613BD5">
        <w:t>,</w:t>
      </w:r>
      <w:r w:rsidR="00613BD5" w:rsidRPr="00433F74">
        <w:t xml:space="preserve"> Cllr. John </w:t>
      </w:r>
      <w:r w:rsidR="00613BD5">
        <w:t xml:space="preserve">Newstead, </w:t>
      </w:r>
      <w:r w:rsidR="00613BD5" w:rsidRPr="00433F74">
        <w:t xml:space="preserve">Cllr. </w:t>
      </w:r>
      <w:r w:rsidR="00613BD5">
        <w:t xml:space="preserve">Syd Arksey, </w:t>
      </w:r>
      <w:r w:rsidR="0097124A">
        <w:t>Cllr. Saul Penfold</w:t>
      </w:r>
      <w:r w:rsidR="00321056">
        <w:t>, Cllr. Mike Pepperell</w:t>
      </w:r>
    </w:p>
    <w:p w14:paraId="02AF96AF" w14:textId="77777777" w:rsidR="0097124A" w:rsidRDefault="0097124A" w:rsidP="0097124A">
      <w:pPr>
        <w:spacing w:line="240" w:lineRule="auto"/>
        <w:ind w:left="1080"/>
      </w:pPr>
    </w:p>
    <w:p w14:paraId="43E5976D" w14:textId="0CD1E97E" w:rsidR="00777F1A" w:rsidRPr="00777F1A" w:rsidRDefault="005166DF" w:rsidP="006C289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b/>
          <w:color w:val="000000"/>
          <w:szCs w:val="24"/>
          <w:lang w:eastAsia="en-GB"/>
        </w:rPr>
        <w:t>Welcome</w:t>
      </w:r>
    </w:p>
    <w:p w14:paraId="6C27FAD4" w14:textId="279297E4" w:rsidR="00777F1A" w:rsidRDefault="005166DF" w:rsidP="006C2896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Chairman </w:t>
      </w:r>
      <w:r w:rsidR="004341D3">
        <w:rPr>
          <w:rFonts w:eastAsia="Times New Roman" w:cs="Times New Roman"/>
          <w:szCs w:val="24"/>
          <w:lang w:eastAsia="en-GB"/>
        </w:rPr>
        <w:t>opened the meeting and welcomed all that were there</w:t>
      </w:r>
      <w:r w:rsidR="0097124A">
        <w:rPr>
          <w:rFonts w:eastAsia="Times New Roman" w:cs="Times New Roman"/>
          <w:szCs w:val="24"/>
          <w:lang w:eastAsia="en-GB"/>
        </w:rPr>
        <w:t>.</w:t>
      </w:r>
    </w:p>
    <w:p w14:paraId="1EDBBEC5" w14:textId="77777777" w:rsidR="00A54688" w:rsidRDefault="00A54688" w:rsidP="00A54688">
      <w:pPr>
        <w:spacing w:line="240" w:lineRule="auto"/>
      </w:pPr>
    </w:p>
    <w:p w14:paraId="6F325571" w14:textId="77777777" w:rsidR="00A54688" w:rsidRPr="00A54688" w:rsidRDefault="00A54688" w:rsidP="00A54688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54688">
        <w:rPr>
          <w:b/>
        </w:rPr>
        <w:t>Apologies</w:t>
      </w:r>
    </w:p>
    <w:p w14:paraId="53E4A2EC" w14:textId="478D1219" w:rsidR="00A54688" w:rsidRDefault="00A54688" w:rsidP="00A54688">
      <w:pPr>
        <w:pStyle w:val="ListParagraph"/>
        <w:numPr>
          <w:ilvl w:val="1"/>
          <w:numId w:val="2"/>
        </w:numPr>
        <w:spacing w:line="240" w:lineRule="auto"/>
      </w:pPr>
      <w:r>
        <w:t>Cllr. John Gouldsmith</w:t>
      </w:r>
      <w:r w:rsidR="00142ADD">
        <w:t>,</w:t>
      </w:r>
      <w:r w:rsidR="00142ADD" w:rsidRPr="00142ADD">
        <w:t xml:space="preserve"> </w:t>
      </w:r>
      <w:r w:rsidR="00142ADD">
        <w:t xml:space="preserve">Cllr. </w:t>
      </w:r>
      <w:r w:rsidR="0097124A">
        <w:t>Greg Hayman</w:t>
      </w:r>
    </w:p>
    <w:p w14:paraId="7904D3FF" w14:textId="0949162E" w:rsidR="00A54688" w:rsidRPr="00240F83" w:rsidRDefault="00A54688" w:rsidP="00A54688">
      <w:pPr>
        <w:pStyle w:val="ListParagraph"/>
        <w:spacing w:line="240" w:lineRule="auto"/>
        <w:ind w:left="1800"/>
      </w:pPr>
      <w:r>
        <w:tab/>
      </w:r>
    </w:p>
    <w:p w14:paraId="38249EB4" w14:textId="53950EBA" w:rsidR="00E9654E" w:rsidRPr="00E9654E" w:rsidRDefault="00A54688" w:rsidP="006C289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en-GB"/>
        </w:rPr>
      </w:pPr>
      <w:r>
        <w:rPr>
          <w:rFonts w:eastAsia="Times New Roman" w:cs="Times New Roman"/>
          <w:b/>
          <w:bCs/>
          <w:szCs w:val="24"/>
          <w:lang w:eastAsia="en-GB"/>
        </w:rPr>
        <w:t>Minutes</w:t>
      </w:r>
    </w:p>
    <w:p w14:paraId="45C427B1" w14:textId="66D3462E" w:rsidR="00142ADD" w:rsidRPr="00142ADD" w:rsidRDefault="00142ADD" w:rsidP="006C2896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142ADD">
        <w:rPr>
          <w:b/>
          <w:bCs/>
        </w:rPr>
        <w:t xml:space="preserve">Matters Arising </w:t>
      </w:r>
    </w:p>
    <w:p w14:paraId="59FD9893" w14:textId="4D74BDB0" w:rsidR="006204EF" w:rsidRPr="00431C79" w:rsidRDefault="0097124A" w:rsidP="000F782B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en-GB"/>
        </w:rPr>
      </w:pPr>
      <w:r>
        <w:t>Minute 4aiv – Cllr.</w:t>
      </w:r>
      <w:r w:rsidR="00EC79F9">
        <w:t xml:space="preserve"> </w:t>
      </w:r>
      <w:r>
        <w:t xml:space="preserve">Neil Thrush is to </w:t>
      </w:r>
      <w:r w:rsidR="00431C79">
        <w:rPr>
          <w:rFonts w:eastAsia="Times New Roman" w:cs="Times New Roman"/>
          <w:bCs/>
          <w:color w:val="000000"/>
          <w:szCs w:val="24"/>
          <w:lang w:eastAsia="en-GB"/>
        </w:rPr>
        <w:t>c</w:t>
      </w:r>
      <w:r w:rsidR="00431C79" w:rsidRPr="00431C79">
        <w:rPr>
          <w:rFonts w:eastAsia="Times New Roman" w:cs="Times New Roman"/>
          <w:bCs/>
          <w:color w:val="000000"/>
          <w:szCs w:val="24"/>
          <w:lang w:eastAsia="en-GB"/>
        </w:rPr>
        <w:t>ontact NNDC about the provision of a black refuse bin for collection of heath rubbish on the usual collection round</w:t>
      </w:r>
    </w:p>
    <w:p w14:paraId="168734A3" w14:textId="45EA2A2E" w:rsidR="00431C79" w:rsidRPr="00431C79" w:rsidRDefault="00431C79" w:rsidP="000F782B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en-GB"/>
        </w:rPr>
      </w:pPr>
      <w:r>
        <w:t>Minute 5a – has been actioned.</w:t>
      </w:r>
    </w:p>
    <w:p w14:paraId="4360EE31" w14:textId="7F77BDF6" w:rsidR="00431C79" w:rsidRPr="00431C79" w:rsidRDefault="00431C79" w:rsidP="000F782B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en-GB"/>
        </w:rPr>
      </w:pPr>
      <w:r>
        <w:t>Minute 6a – Cllr. Mike Pepperell is to action provision of gritting bins.</w:t>
      </w:r>
    </w:p>
    <w:p w14:paraId="2FBF8E83" w14:textId="626EBDD0" w:rsidR="00431C79" w:rsidRPr="00431C79" w:rsidRDefault="00431C79" w:rsidP="000F782B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en-GB"/>
        </w:rPr>
      </w:pPr>
      <w:r>
        <w:t>Minute 5c – Safety of the oak tree on the entr</w:t>
      </w:r>
      <w:r w:rsidR="00EC79F9">
        <w:t>a</w:t>
      </w:r>
      <w:r>
        <w:t>nce to the allotments is to be followed up by the Chairman and Cllr Saul to be kept informed.</w:t>
      </w:r>
    </w:p>
    <w:p w14:paraId="1652B562" w14:textId="77777777" w:rsidR="00142ADD" w:rsidRPr="00142ADD" w:rsidRDefault="00142ADD" w:rsidP="006C2896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142ADD">
        <w:rPr>
          <w:b/>
          <w:bCs/>
        </w:rPr>
        <w:t>Signing</w:t>
      </w:r>
    </w:p>
    <w:p w14:paraId="7B1BA5EE" w14:textId="55F9C23E" w:rsidR="00240F83" w:rsidRPr="00777F1A" w:rsidRDefault="00142ADD" w:rsidP="00142ADD">
      <w:pPr>
        <w:pStyle w:val="ListParagraph"/>
        <w:numPr>
          <w:ilvl w:val="2"/>
          <w:numId w:val="1"/>
        </w:numPr>
        <w:shd w:val="clear" w:color="auto" w:fill="FFFFFF"/>
        <w:spacing w:line="240" w:lineRule="auto"/>
        <w:rPr>
          <w:rFonts w:eastAsia="Times New Roman" w:cs="Times New Roman"/>
          <w:b/>
          <w:color w:val="000000"/>
          <w:szCs w:val="24"/>
          <w:lang w:eastAsia="en-GB"/>
        </w:rPr>
      </w:pPr>
      <w:r>
        <w:t>T</w:t>
      </w:r>
      <w:r w:rsidR="00283DCD">
        <w:t xml:space="preserve">he minutes of the Ordinary Parish meeting held on </w:t>
      </w:r>
      <w:r w:rsidR="00EC79F9">
        <w:t>12</w:t>
      </w:r>
      <w:r w:rsidR="00EC79F9" w:rsidRPr="00EC79F9">
        <w:rPr>
          <w:vertAlign w:val="superscript"/>
        </w:rPr>
        <w:t>th</w:t>
      </w:r>
      <w:r w:rsidR="00EC79F9">
        <w:t xml:space="preserve"> October</w:t>
      </w:r>
      <w:r w:rsidR="00283DCD">
        <w:t xml:space="preserve"> 2021 were signed as an accurate record of the meeting by the Chairman.</w:t>
      </w:r>
    </w:p>
    <w:p w14:paraId="72B6F876" w14:textId="77777777" w:rsidR="00777F1A" w:rsidRPr="00530500" w:rsidRDefault="00777F1A" w:rsidP="00777F1A">
      <w:pPr>
        <w:pStyle w:val="ListParagraph"/>
        <w:shd w:val="clear" w:color="auto" w:fill="FFFFFF"/>
        <w:spacing w:line="240" w:lineRule="auto"/>
        <w:ind w:left="1440"/>
        <w:rPr>
          <w:rFonts w:eastAsia="Times New Roman" w:cs="Times New Roman"/>
          <w:b/>
          <w:color w:val="000000"/>
          <w:szCs w:val="24"/>
          <w:lang w:eastAsia="en-GB"/>
        </w:rPr>
      </w:pPr>
    </w:p>
    <w:p w14:paraId="661E3E11" w14:textId="1FDE847F" w:rsidR="00E345F8" w:rsidRPr="00D839A6" w:rsidRDefault="00E31CC4" w:rsidP="00A83C7F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</w:rPr>
      </w:pPr>
      <w:r w:rsidRPr="00E345F8">
        <w:rPr>
          <w:rFonts w:ascii="Calibri" w:eastAsia="Times New Roman" w:hAnsi="Calibri" w:cs="Times New Roman"/>
          <w:b/>
        </w:rPr>
        <w:t>Heath</w:t>
      </w:r>
      <w:r w:rsidR="00280333" w:rsidRPr="00E345F8">
        <w:rPr>
          <w:rFonts w:ascii="Calibri" w:eastAsia="Times New Roman" w:hAnsi="Calibri" w:cs="Times New Roman"/>
          <w:b/>
        </w:rPr>
        <w:t>s</w:t>
      </w:r>
    </w:p>
    <w:p w14:paraId="0FD67B53" w14:textId="2D862DBA" w:rsidR="00BF66F6" w:rsidRPr="00E9654E" w:rsidRDefault="00C770B5" w:rsidP="006C2896">
      <w:pPr>
        <w:pStyle w:val="ListParagraph"/>
        <w:numPr>
          <w:ilvl w:val="1"/>
          <w:numId w:val="2"/>
        </w:numPr>
        <w:spacing w:line="240" w:lineRule="auto"/>
      </w:pPr>
      <w:r w:rsidRPr="00D839A6">
        <w:rPr>
          <w:rFonts w:ascii="Calibri" w:eastAsia="Times New Roman" w:hAnsi="Calibri" w:cs="Times New Roman"/>
          <w:b/>
          <w:bCs/>
        </w:rPr>
        <w:t>Bryants</w:t>
      </w:r>
      <w:r w:rsidRPr="00D839A6">
        <w:rPr>
          <w:rFonts w:ascii="Calibri" w:eastAsia="Times New Roman" w:hAnsi="Calibri" w:cs="Times New Roman"/>
        </w:rPr>
        <w:t xml:space="preserve"> </w:t>
      </w:r>
      <w:r w:rsidRPr="00D839A6">
        <w:rPr>
          <w:rFonts w:ascii="Calibri" w:eastAsia="Times New Roman" w:hAnsi="Calibri" w:cs="Times New Roman"/>
          <w:b/>
          <w:bCs/>
        </w:rPr>
        <w:t>Heath</w:t>
      </w:r>
    </w:p>
    <w:p w14:paraId="65DCABAC" w14:textId="35F91D30" w:rsidR="00EE40F0" w:rsidRPr="00EC79F9" w:rsidRDefault="00EC79F9" w:rsidP="00E345F8">
      <w:pPr>
        <w:pStyle w:val="ListParagraph"/>
        <w:numPr>
          <w:ilvl w:val="2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t>Cllr Neil Thrush reported on the ongoing maintenance focussing on g</w:t>
      </w:r>
      <w:r w:rsidR="0068208F">
        <w:t>or</w:t>
      </w:r>
      <w:r>
        <w:t>se</w:t>
      </w:r>
      <w:r w:rsidR="00702760">
        <w:t xml:space="preserve"> </w:t>
      </w:r>
      <w:r>
        <w:t>clearance and thinning out of saplings</w:t>
      </w:r>
    </w:p>
    <w:p w14:paraId="11AEA54E" w14:textId="3C8B1A88" w:rsidR="00EC79F9" w:rsidRPr="00EC79F9" w:rsidRDefault="00EC79F9" w:rsidP="00E345F8">
      <w:pPr>
        <w:pStyle w:val="ListParagraph"/>
        <w:numPr>
          <w:ilvl w:val="2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t xml:space="preserve">The </w:t>
      </w:r>
      <w:r w:rsidR="00702760">
        <w:t>North</w:t>
      </w:r>
      <w:r>
        <w:t xml:space="preserve"> East Norfolk Conservation Volunteers will be back in early February to </w:t>
      </w:r>
      <w:r w:rsidR="00702760">
        <w:t>assist</w:t>
      </w:r>
      <w:r>
        <w:t xml:space="preserve"> with gorse clearance.</w:t>
      </w:r>
    </w:p>
    <w:p w14:paraId="1DA12ABD" w14:textId="5DB20352" w:rsidR="00EC79F9" w:rsidRPr="00EC79F9" w:rsidRDefault="00EC79F9" w:rsidP="00E345F8">
      <w:pPr>
        <w:pStyle w:val="ListParagraph"/>
        <w:numPr>
          <w:ilvl w:val="2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t>Norfolk Junior Orienteering will be using the heath.</w:t>
      </w:r>
    </w:p>
    <w:p w14:paraId="113647AB" w14:textId="17554BED" w:rsidR="00EC79F9" w:rsidRPr="00E345F8" w:rsidRDefault="00EC79F9" w:rsidP="00E345F8">
      <w:pPr>
        <w:pStyle w:val="ListParagraph"/>
        <w:numPr>
          <w:ilvl w:val="2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t xml:space="preserve">The Chairman has </w:t>
      </w:r>
      <w:r w:rsidR="00702760">
        <w:t>received</w:t>
      </w:r>
      <w:r>
        <w:t xml:space="preserve"> correspondence from DEFRA advising that the heath is considered to be a nitrate vulnerable zone (NVZ).</w:t>
      </w:r>
    </w:p>
    <w:p w14:paraId="10B600EE" w14:textId="77777777" w:rsidR="00191E4D" w:rsidRPr="005E33A9" w:rsidRDefault="00191E4D" w:rsidP="00191E4D">
      <w:pPr>
        <w:pStyle w:val="ListParagraph"/>
        <w:spacing w:line="240" w:lineRule="auto"/>
        <w:ind w:left="3240"/>
        <w:rPr>
          <w:rFonts w:ascii="Calibri" w:eastAsia="Times New Roman" w:hAnsi="Calibri" w:cs="Times New Roman"/>
        </w:rPr>
      </w:pPr>
    </w:p>
    <w:p w14:paraId="3245E74F" w14:textId="5CF8CEED" w:rsidR="00314832" w:rsidRPr="00956C71" w:rsidRDefault="00E9654E" w:rsidP="006C2896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S</w:t>
      </w:r>
      <w:r w:rsidR="00C770B5" w:rsidRPr="00D839A6">
        <w:rPr>
          <w:rFonts w:ascii="Calibri" w:eastAsia="Times New Roman" w:hAnsi="Calibri" w:cs="Times New Roman"/>
          <w:b/>
          <w:bCs/>
        </w:rPr>
        <w:t>tow</w:t>
      </w:r>
      <w:r w:rsidR="00C770B5" w:rsidRPr="00D839A6">
        <w:rPr>
          <w:rFonts w:ascii="Calibri" w:eastAsia="Times New Roman" w:hAnsi="Calibri" w:cs="Times New Roman"/>
        </w:rPr>
        <w:t xml:space="preserve"> </w:t>
      </w:r>
      <w:r w:rsidR="00C770B5" w:rsidRPr="00D839A6">
        <w:rPr>
          <w:rFonts w:ascii="Calibri" w:eastAsia="Times New Roman" w:hAnsi="Calibri" w:cs="Times New Roman"/>
          <w:b/>
          <w:bCs/>
        </w:rPr>
        <w:t>Heath</w:t>
      </w:r>
    </w:p>
    <w:p w14:paraId="4942DA93" w14:textId="652E5407" w:rsidR="00EE40F0" w:rsidRDefault="009263BD" w:rsidP="00202714">
      <w:pPr>
        <w:pStyle w:val="ListParagraph"/>
        <w:numPr>
          <w:ilvl w:val="2"/>
          <w:numId w:val="3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Nothing to report.</w:t>
      </w:r>
    </w:p>
    <w:p w14:paraId="53E67392" w14:textId="77777777" w:rsidR="00202714" w:rsidRPr="00202714" w:rsidRDefault="00202714" w:rsidP="00202714">
      <w:pPr>
        <w:pStyle w:val="ListParagraph"/>
        <w:spacing w:line="240" w:lineRule="auto"/>
        <w:ind w:left="2160"/>
        <w:rPr>
          <w:rFonts w:ascii="Calibri" w:eastAsia="Times New Roman" w:hAnsi="Calibri" w:cs="Times New Roman"/>
        </w:rPr>
      </w:pPr>
    </w:p>
    <w:p w14:paraId="04AA641D" w14:textId="770B624A" w:rsidR="00E345F8" w:rsidRPr="00E345F8" w:rsidRDefault="00E345F8" w:rsidP="00E345F8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 w:rsidRPr="00E345F8">
        <w:rPr>
          <w:rFonts w:ascii="Calibri" w:eastAsia="Times New Roman" w:hAnsi="Calibri" w:cs="Times New Roman"/>
          <w:b/>
          <w:bCs/>
        </w:rPr>
        <w:t>Allotments</w:t>
      </w:r>
    </w:p>
    <w:p w14:paraId="42CE6B00" w14:textId="6CEE55E2" w:rsidR="00396C8E" w:rsidRDefault="009263BD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 plots are allocated</w:t>
      </w:r>
    </w:p>
    <w:p w14:paraId="0E61BD36" w14:textId="0370B48B" w:rsidR="009263BD" w:rsidRDefault="009263BD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tin shed and tractor at the entrance to the allotments have been cleared.</w:t>
      </w:r>
    </w:p>
    <w:p w14:paraId="15CAE89A" w14:textId="6A89C491" w:rsidR="009263BD" w:rsidRDefault="009263BD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bottom </w:t>
      </w:r>
      <w:r w:rsidR="00702760">
        <w:rPr>
          <w:rFonts w:ascii="Calibri" w:eastAsia="Times New Roman" w:hAnsi="Calibri" w:cs="Times New Roman"/>
        </w:rPr>
        <w:t>left-hand</w:t>
      </w:r>
      <w:r>
        <w:rPr>
          <w:rFonts w:ascii="Calibri" w:eastAsia="Times New Roman" w:hAnsi="Calibri" w:cs="Times New Roman"/>
        </w:rPr>
        <w:t xml:space="preserve"> corner has been cut back by Cll</w:t>
      </w:r>
      <w:r w:rsidR="00702760">
        <w:rPr>
          <w:rFonts w:ascii="Calibri" w:eastAsia="Times New Roman" w:hAnsi="Calibri" w:cs="Times New Roman"/>
        </w:rPr>
        <w:t>r.</w:t>
      </w:r>
      <w:r>
        <w:rPr>
          <w:rFonts w:ascii="Calibri" w:eastAsia="Times New Roman" w:hAnsi="Calibri" w:cs="Times New Roman"/>
        </w:rPr>
        <w:t xml:space="preserve"> Neil Thrush and the Chairman.</w:t>
      </w:r>
    </w:p>
    <w:p w14:paraId="6DC0325B" w14:textId="513893F8" w:rsidR="009263BD" w:rsidRDefault="009263BD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 names are on the waiting list ready to take over John Witham’s remaining plots from May 1</w:t>
      </w:r>
      <w:r w:rsidRPr="009263BD">
        <w:rPr>
          <w:rFonts w:ascii="Calibri" w:eastAsia="Times New Roman" w:hAnsi="Calibri" w:cs="Times New Roman"/>
          <w:vertAlign w:val="superscript"/>
        </w:rPr>
        <w:t>st</w:t>
      </w:r>
      <w:r>
        <w:rPr>
          <w:rFonts w:ascii="Calibri" w:eastAsia="Times New Roman" w:hAnsi="Calibri" w:cs="Times New Roman"/>
        </w:rPr>
        <w:t>.</w:t>
      </w:r>
    </w:p>
    <w:p w14:paraId="02916026" w14:textId="66079948" w:rsidR="009263BD" w:rsidRDefault="009263BD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Chairman suggested a fire beacon on the allotments on the land recently cleared to celebrate the Queen’s platinum jubilee. The idea was discussed, but it was decided not to go ahead due to H&amp;S</w:t>
      </w:r>
      <w:r w:rsidR="00953649">
        <w:rPr>
          <w:rFonts w:ascii="Calibri" w:eastAsia="Times New Roman" w:hAnsi="Calibri" w:cs="Times New Roman"/>
        </w:rPr>
        <w:t xml:space="preserve"> logistics.</w:t>
      </w:r>
    </w:p>
    <w:p w14:paraId="4C903E17" w14:textId="0DBC6660" w:rsidR="00953649" w:rsidRDefault="00953649" w:rsidP="00B6511F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Aiden Checketts has requested permission for a shed which was granted.</w:t>
      </w:r>
    </w:p>
    <w:p w14:paraId="05BA1ACC" w14:textId="77777777" w:rsidR="00B6511F" w:rsidRPr="00B6511F" w:rsidRDefault="00B6511F" w:rsidP="00B6511F">
      <w:pPr>
        <w:pStyle w:val="ListParagraph"/>
        <w:spacing w:line="240" w:lineRule="auto"/>
        <w:ind w:left="1800"/>
        <w:rPr>
          <w:rFonts w:ascii="Calibri" w:eastAsia="Times New Roman" w:hAnsi="Calibri" w:cs="Times New Roman"/>
          <w:b/>
          <w:bCs/>
        </w:rPr>
      </w:pPr>
    </w:p>
    <w:p w14:paraId="219EB325" w14:textId="2D7F7E2E" w:rsidR="000D33B2" w:rsidRDefault="000D33B2" w:rsidP="00B6511F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 w:rsidRPr="00B6511F">
        <w:rPr>
          <w:rFonts w:ascii="Calibri" w:eastAsia="Times New Roman" w:hAnsi="Calibri" w:cs="Times New Roman"/>
        </w:rPr>
        <w:t xml:space="preserve"> </w:t>
      </w:r>
      <w:r w:rsidR="00B6511F" w:rsidRPr="00B6511F">
        <w:rPr>
          <w:rFonts w:ascii="Calibri" w:eastAsia="Times New Roman" w:hAnsi="Calibri" w:cs="Times New Roman"/>
          <w:b/>
          <w:bCs/>
        </w:rPr>
        <w:t>Highways</w:t>
      </w:r>
    </w:p>
    <w:p w14:paraId="0F1879FD" w14:textId="5F62CB3D" w:rsidR="00B6511F" w:rsidRDefault="00953649" w:rsidP="00396C8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Pothole on Hylton Crossways, just before the railway crossing has </w:t>
      </w:r>
      <w:r w:rsidR="00702760">
        <w:rPr>
          <w:rFonts w:ascii="Calibri" w:eastAsia="Times New Roman" w:hAnsi="Calibri" w:cs="Times New Roman"/>
        </w:rPr>
        <w:t>been reported</w:t>
      </w:r>
      <w:r>
        <w:rPr>
          <w:rFonts w:ascii="Calibri" w:eastAsia="Times New Roman" w:hAnsi="Calibri" w:cs="Times New Roman"/>
        </w:rPr>
        <w:t>. Really bad potholes should also be reported to Cllr. Saul Penfold.</w:t>
      </w:r>
    </w:p>
    <w:p w14:paraId="4A702A32" w14:textId="49928B7A" w:rsidR="00953649" w:rsidRDefault="00953649" w:rsidP="00396C8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Potholes on </w:t>
      </w:r>
      <w:r w:rsidR="00702760">
        <w:rPr>
          <w:rFonts w:ascii="Calibri" w:eastAsia="Times New Roman" w:hAnsi="Calibri" w:cs="Times New Roman"/>
        </w:rPr>
        <w:t>Hall Road</w:t>
      </w:r>
      <w:r>
        <w:rPr>
          <w:rFonts w:ascii="Calibri" w:eastAsia="Times New Roman" w:hAnsi="Calibri" w:cs="Times New Roman"/>
        </w:rPr>
        <w:t xml:space="preserve"> and at Beck Farm have been reported via the </w:t>
      </w:r>
      <w:r w:rsidR="00702760">
        <w:rPr>
          <w:rFonts w:ascii="Calibri" w:eastAsia="Times New Roman" w:hAnsi="Calibri" w:cs="Times New Roman"/>
        </w:rPr>
        <w:t>highway’s</w:t>
      </w:r>
      <w:r>
        <w:rPr>
          <w:rFonts w:ascii="Calibri" w:eastAsia="Times New Roman" w:hAnsi="Calibri" w:cs="Times New Roman"/>
        </w:rPr>
        <w:t xml:space="preserve"> website by Cllr. Mike Pepperell.</w:t>
      </w:r>
    </w:p>
    <w:p w14:paraId="2EFB2017" w14:textId="60AFF4EE" w:rsidR="00953649" w:rsidRDefault="00953649" w:rsidP="00396C8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The speed cam</w:t>
      </w:r>
      <w:r w:rsidR="00393916">
        <w:rPr>
          <w:rFonts w:ascii="Calibri" w:eastAsia="Times New Roman" w:hAnsi="Calibri" w:cs="Times New Roman"/>
        </w:rPr>
        <w:t>era (SAM) has been faulty. Cllr. Mike Pepperell has reported it to Westcotec and they will be picking it up.</w:t>
      </w:r>
    </w:p>
    <w:p w14:paraId="59542587" w14:textId="34ADD483" w:rsidR="00393916" w:rsidRDefault="00393916" w:rsidP="00396C8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SAM has detected a regular 60+mph past the village post office on a Wed/Thursday night. This will be reported to the police</w:t>
      </w:r>
    </w:p>
    <w:p w14:paraId="0BBE6DE6" w14:textId="149E9D7E" w:rsidR="00393916" w:rsidRPr="00B6511F" w:rsidRDefault="00393916" w:rsidP="00396C8E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Cllr. Saul Penfold reported that he has a budget for highways issues and the Chairman asked if this could be used to preserve Farthing Green before it completely disappears.</w:t>
      </w:r>
    </w:p>
    <w:p w14:paraId="335B6600" w14:textId="29A79684" w:rsidR="00B6511F" w:rsidRDefault="00B6511F" w:rsidP="00B6511F">
      <w:pPr>
        <w:pStyle w:val="ListParagraph"/>
        <w:spacing w:line="240" w:lineRule="auto"/>
        <w:ind w:left="1080"/>
        <w:rPr>
          <w:rFonts w:ascii="Calibri" w:eastAsia="Times New Roman" w:hAnsi="Calibri" w:cs="Times New Roman"/>
          <w:b/>
          <w:bCs/>
        </w:rPr>
      </w:pPr>
    </w:p>
    <w:p w14:paraId="1BAF79B2" w14:textId="240C95EF" w:rsidR="00B6511F" w:rsidRDefault="00B6511F" w:rsidP="00B6511F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Planning</w:t>
      </w:r>
    </w:p>
    <w:p w14:paraId="11E0BD48" w14:textId="72C358A8" w:rsidR="00393916" w:rsidRPr="00C1286C" w:rsidRDefault="00393916" w:rsidP="00393916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An application had been received for maintenance work on a chestnut tree at Meadowsweet Cottage</w:t>
      </w:r>
      <w:r w:rsidR="00C1286C">
        <w:rPr>
          <w:rFonts w:ascii="Calibri" w:eastAsia="Times New Roman" w:hAnsi="Calibri" w:cs="Times New Roman"/>
        </w:rPr>
        <w:t>.</w:t>
      </w:r>
    </w:p>
    <w:p w14:paraId="4B2D0CF5" w14:textId="727B26E8" w:rsidR="00C1286C" w:rsidRPr="00C1286C" w:rsidRDefault="00C1286C" w:rsidP="00393916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There was a discussion on the missing link for the NDR. It will be going ahead.</w:t>
      </w:r>
    </w:p>
    <w:p w14:paraId="133BDA26" w14:textId="01EAE748" w:rsidR="00B6511F" w:rsidRPr="00C1286C" w:rsidRDefault="00C1286C" w:rsidP="00312737">
      <w:pPr>
        <w:pStyle w:val="ListParagraph"/>
        <w:numPr>
          <w:ilvl w:val="1"/>
          <w:numId w:val="2"/>
        </w:numPr>
        <w:spacing w:line="240" w:lineRule="auto"/>
        <w:ind w:left="1701"/>
        <w:rPr>
          <w:rFonts w:ascii="Calibri" w:eastAsia="Times New Roman" w:hAnsi="Calibri" w:cs="Times New Roman"/>
        </w:rPr>
      </w:pPr>
      <w:r w:rsidRPr="00C1286C">
        <w:rPr>
          <w:rFonts w:ascii="Calibri" w:eastAsia="Times New Roman" w:hAnsi="Calibri" w:cs="Times New Roman"/>
        </w:rPr>
        <w:t>There was a discussion on the North Norfolk Local plan which at this stage is a technical consultation. The meeting highlighted the provision of water for new domestic development as this is already a problem for Anglian Water for the current requirements.</w:t>
      </w:r>
    </w:p>
    <w:p w14:paraId="6863CB3C" w14:textId="77777777" w:rsidR="00B6511F" w:rsidRPr="00B6511F" w:rsidRDefault="00B6511F" w:rsidP="00B6511F">
      <w:pPr>
        <w:spacing w:line="240" w:lineRule="auto"/>
        <w:rPr>
          <w:rFonts w:ascii="Calibri" w:eastAsia="Times New Roman" w:hAnsi="Calibri" w:cs="Times New Roman"/>
          <w:b/>
          <w:bCs/>
        </w:rPr>
      </w:pPr>
    </w:p>
    <w:p w14:paraId="37133692" w14:textId="02EA8828" w:rsidR="00C1286C" w:rsidRPr="00C1286C" w:rsidRDefault="00B6511F" w:rsidP="00C1286C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Village Hall Update</w:t>
      </w:r>
    </w:p>
    <w:p w14:paraId="7A761C1A" w14:textId="74188F1D" w:rsidR="00C1286C" w:rsidRPr="0084315A" w:rsidRDefault="0084315A" w:rsidP="00C1286C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The village hall was opened by Norman Lamb and the Chairman thanked Cllr. John Newstead for his work. The village hall is now fully up and running.</w:t>
      </w:r>
    </w:p>
    <w:p w14:paraId="0EC7BFD5" w14:textId="7B537213" w:rsidR="00B6511F" w:rsidRPr="0084315A" w:rsidRDefault="0084315A" w:rsidP="0084315A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Carol at the Village shop has been given an award for her services to the village during the pandemic.</w:t>
      </w:r>
    </w:p>
    <w:p w14:paraId="4B4C3385" w14:textId="77777777" w:rsidR="0084315A" w:rsidRPr="00B6511F" w:rsidRDefault="0084315A" w:rsidP="0084315A">
      <w:pPr>
        <w:pStyle w:val="ListParagraph"/>
        <w:spacing w:line="240" w:lineRule="auto"/>
        <w:ind w:left="1800"/>
        <w:rPr>
          <w:rFonts w:ascii="Calibri" w:eastAsia="Times New Roman" w:hAnsi="Calibri" w:cs="Times New Roman"/>
          <w:b/>
          <w:bCs/>
        </w:rPr>
      </w:pPr>
    </w:p>
    <w:p w14:paraId="087A018A" w14:textId="712F9CDE" w:rsidR="00B6511F" w:rsidRPr="000B767C" w:rsidRDefault="00B6511F" w:rsidP="00B6511F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</w:rPr>
        <w:t>RFO and Clerk’s Report</w:t>
      </w:r>
    </w:p>
    <w:p w14:paraId="4AA1ED1B" w14:textId="7DC85D54" w:rsidR="000B767C" w:rsidRPr="000B767C" w:rsidRDefault="000B767C" w:rsidP="000B767C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Cs/>
          <w:sz w:val="20"/>
        </w:rPr>
        <w:t>The bank balance stood at £</w:t>
      </w:r>
      <w:r w:rsidR="0084315A">
        <w:rPr>
          <w:rFonts w:ascii="Calibri" w:eastAsia="Times New Roman" w:hAnsi="Calibri" w:cs="Times New Roman"/>
          <w:bCs/>
          <w:sz w:val="20"/>
        </w:rPr>
        <w:t>2805.12 at the end of December 2021.</w:t>
      </w:r>
    </w:p>
    <w:p w14:paraId="5724853B" w14:textId="71DDC96C" w:rsidR="000B767C" w:rsidRDefault="000B767C" w:rsidP="000B767C">
      <w:pPr>
        <w:spacing w:line="240" w:lineRule="auto"/>
        <w:rPr>
          <w:rFonts w:ascii="Calibri" w:eastAsia="Times New Roman" w:hAnsi="Calibri" w:cs="Times New Roman"/>
          <w:b/>
          <w:bCs/>
        </w:rPr>
      </w:pPr>
    </w:p>
    <w:p w14:paraId="5FCF4463" w14:textId="0AB167AA" w:rsidR="00B6511F" w:rsidRPr="0084315A" w:rsidRDefault="00B6511F" w:rsidP="00B6511F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bCs/>
        </w:rPr>
      </w:pPr>
      <w:r w:rsidRPr="00EB1FF4">
        <w:rPr>
          <w:rFonts w:ascii="Calibri" w:eastAsia="Times New Roman" w:hAnsi="Calibri" w:cs="Times New Roman"/>
          <w:b/>
        </w:rPr>
        <w:t>Any other business</w:t>
      </w:r>
    </w:p>
    <w:p w14:paraId="52E299E2" w14:textId="72052BF5" w:rsidR="0084315A" w:rsidRDefault="0084315A" w:rsidP="0084315A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Real fibre broadband to properties rather than just to the cabinet could become a reality for </w:t>
      </w:r>
      <w:r w:rsidR="0068208F">
        <w:rPr>
          <w:rFonts w:ascii="Calibri" w:eastAsia="Times New Roman" w:hAnsi="Calibri" w:cs="Times New Roman"/>
          <w:bCs/>
        </w:rPr>
        <w:t>parishioners</w:t>
      </w:r>
      <w:r>
        <w:rPr>
          <w:rFonts w:ascii="Calibri" w:eastAsia="Times New Roman" w:hAnsi="Calibri" w:cs="Times New Roman"/>
          <w:bCs/>
        </w:rPr>
        <w:t xml:space="preserve"> if the proposals made by </w:t>
      </w:r>
      <w:r w:rsidR="0068208F">
        <w:rPr>
          <w:rFonts w:ascii="Calibri" w:eastAsia="Times New Roman" w:hAnsi="Calibri" w:cs="Times New Roman"/>
          <w:bCs/>
        </w:rPr>
        <w:t>the County Broadband Team go ahead. They are to be invited to the next meeting. All households should have been notified by the team.</w:t>
      </w:r>
    </w:p>
    <w:p w14:paraId="19F50446" w14:textId="16C51052" w:rsidR="0068208F" w:rsidRDefault="0068208F" w:rsidP="0084315A">
      <w:pPr>
        <w:pStyle w:val="ListParagraph"/>
        <w:numPr>
          <w:ilvl w:val="1"/>
          <w:numId w:val="2"/>
        </w:numPr>
        <w:spacing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Norfolk County Council budget is expected to result in a rise of 3.99% this year. The budget is to be agreed at the end of February. There will be yet further cuts to Adult and Childrens services.</w:t>
      </w:r>
    </w:p>
    <w:p w14:paraId="210FD31D" w14:textId="77777777" w:rsidR="0068208F" w:rsidRPr="000B767C" w:rsidRDefault="0068208F" w:rsidP="0068208F">
      <w:pPr>
        <w:pStyle w:val="ListParagraph"/>
        <w:spacing w:line="240" w:lineRule="auto"/>
        <w:ind w:left="1800"/>
        <w:rPr>
          <w:rFonts w:ascii="Calibri" w:eastAsia="Times New Roman" w:hAnsi="Calibri" w:cs="Times New Roman"/>
          <w:bCs/>
        </w:rPr>
      </w:pPr>
    </w:p>
    <w:p w14:paraId="2C68A112" w14:textId="77777777" w:rsidR="00B6511F" w:rsidRPr="00B6511F" w:rsidRDefault="00B6511F" w:rsidP="00B6511F">
      <w:pPr>
        <w:pStyle w:val="ListParagraph"/>
        <w:spacing w:line="240" w:lineRule="auto"/>
        <w:ind w:left="1080"/>
        <w:rPr>
          <w:rFonts w:ascii="Calibri" w:eastAsia="Times New Roman" w:hAnsi="Calibri" w:cs="Times New Roman"/>
          <w:b/>
          <w:bCs/>
        </w:rPr>
      </w:pPr>
    </w:p>
    <w:p w14:paraId="3A4F8FC8" w14:textId="5FAD865B" w:rsidR="00B6511F" w:rsidRPr="00B6511F" w:rsidRDefault="00B6511F" w:rsidP="00B6511F">
      <w:pPr>
        <w:pStyle w:val="ListParagraph"/>
        <w:spacing w:line="240" w:lineRule="auto"/>
        <w:ind w:left="1800"/>
        <w:rPr>
          <w:rFonts w:ascii="Calibri" w:eastAsia="Times New Roman" w:hAnsi="Calibri" w:cs="Times New Roman"/>
        </w:rPr>
      </w:pPr>
    </w:p>
    <w:p w14:paraId="06E11285" w14:textId="77777777" w:rsidR="00B6511F" w:rsidRPr="00B6511F" w:rsidRDefault="00B6511F" w:rsidP="000D33B2">
      <w:pPr>
        <w:pStyle w:val="ListParagraph"/>
        <w:spacing w:line="240" w:lineRule="auto"/>
        <w:ind w:left="1800"/>
        <w:rPr>
          <w:rFonts w:ascii="Calibri" w:eastAsia="Times New Roman" w:hAnsi="Calibri" w:cs="Times New Roman"/>
        </w:rPr>
      </w:pPr>
    </w:p>
    <w:p w14:paraId="0B5620D4" w14:textId="77777777" w:rsidR="006D7BD8" w:rsidRPr="006D7BD8" w:rsidRDefault="006D7BD8" w:rsidP="006D7BD8">
      <w:pPr>
        <w:rPr>
          <w:rFonts w:ascii="Calibri" w:eastAsia="Times New Roman" w:hAnsi="Calibri" w:cs="Times New Roman"/>
          <w:sz w:val="16"/>
        </w:rPr>
      </w:pPr>
    </w:p>
    <w:p w14:paraId="36E93881" w14:textId="77777777" w:rsidR="00AE7CE0" w:rsidRPr="00EB1FF4" w:rsidRDefault="00AE7CE0" w:rsidP="00A17414">
      <w:pPr>
        <w:pStyle w:val="ListParagraph"/>
        <w:spacing w:line="240" w:lineRule="auto"/>
        <w:rPr>
          <w:rFonts w:ascii="Calibri" w:eastAsia="Times New Roman" w:hAnsi="Calibri" w:cs="Times New Roman"/>
          <w:b/>
        </w:rPr>
      </w:pPr>
    </w:p>
    <w:p w14:paraId="0CEDED18" w14:textId="6613CCD3" w:rsidR="00B76F6E" w:rsidRPr="00FA6628" w:rsidRDefault="00B76F6E" w:rsidP="00FA6628">
      <w:pPr>
        <w:spacing w:line="240" w:lineRule="auto"/>
        <w:rPr>
          <w:rFonts w:ascii="Calibri" w:eastAsia="Times New Roman" w:hAnsi="Calibri" w:cs="Times New Roman"/>
        </w:rPr>
      </w:pPr>
    </w:p>
    <w:p w14:paraId="464571DA" w14:textId="77777777" w:rsidR="006C46B8" w:rsidRPr="00EB1FF4" w:rsidRDefault="00A3754D" w:rsidP="00DC50E3">
      <w:pPr>
        <w:pStyle w:val="ListParagraph"/>
        <w:spacing w:line="240" w:lineRule="auto"/>
        <w:ind w:left="1080"/>
        <w:rPr>
          <w:rFonts w:ascii="Calibri" w:eastAsia="Times New Roman" w:hAnsi="Calibri" w:cs="Times New Roman"/>
        </w:rPr>
      </w:pPr>
      <w:r w:rsidRPr="00EB1FF4">
        <w:rPr>
          <w:rFonts w:ascii="Calibri" w:eastAsia="Times New Roman" w:hAnsi="Calibri" w:cs="Times New Roman"/>
        </w:rPr>
        <w:t xml:space="preserve"> </w:t>
      </w:r>
    </w:p>
    <w:p w14:paraId="712D945B" w14:textId="05AEFC1F" w:rsidR="006C46B8" w:rsidRPr="00EB1FF4" w:rsidRDefault="006C46B8" w:rsidP="006C46B8">
      <w:pPr>
        <w:spacing w:line="240" w:lineRule="auto"/>
        <w:rPr>
          <w:rFonts w:ascii="Calibri" w:eastAsia="Times New Roman" w:hAnsi="Calibri" w:cs="Times New Roman"/>
        </w:rPr>
      </w:pPr>
      <w:r w:rsidRPr="00EB1FF4">
        <w:rPr>
          <w:rFonts w:ascii="Calibri" w:eastAsia="Times New Roman" w:hAnsi="Calibri" w:cs="Times New Roman"/>
        </w:rPr>
        <w:t xml:space="preserve">The meeting closed </w:t>
      </w:r>
      <w:r w:rsidR="002A3B01" w:rsidRPr="00EB1FF4">
        <w:rPr>
          <w:rFonts w:ascii="Calibri" w:eastAsia="Times New Roman" w:hAnsi="Calibri" w:cs="Times New Roman"/>
        </w:rPr>
        <w:t>at</w:t>
      </w:r>
      <w:r w:rsidR="00910896" w:rsidRPr="00EB1FF4">
        <w:rPr>
          <w:rFonts w:ascii="Calibri" w:eastAsia="Times New Roman" w:hAnsi="Calibri" w:cs="Times New Roman"/>
        </w:rPr>
        <w:t xml:space="preserve"> 2</w:t>
      </w:r>
      <w:r w:rsidR="0068208F">
        <w:rPr>
          <w:rFonts w:ascii="Calibri" w:eastAsia="Times New Roman" w:hAnsi="Calibri" w:cs="Times New Roman"/>
        </w:rPr>
        <w:t>0.10</w:t>
      </w:r>
    </w:p>
    <w:p w14:paraId="7CA150EE" w14:textId="77777777" w:rsidR="006714D9" w:rsidRPr="00EB1FF4" w:rsidRDefault="006714D9" w:rsidP="006C46B8">
      <w:pPr>
        <w:spacing w:line="240" w:lineRule="auto"/>
        <w:rPr>
          <w:rFonts w:ascii="Calibri" w:eastAsia="Times New Roman" w:hAnsi="Calibri" w:cs="Times New Roman"/>
        </w:rPr>
      </w:pPr>
    </w:p>
    <w:p w14:paraId="53AAADA0" w14:textId="6F8AE6D1" w:rsidR="006C46B8" w:rsidRPr="00EB1FF4" w:rsidRDefault="006C46B8" w:rsidP="006C46B8">
      <w:pPr>
        <w:spacing w:line="240" w:lineRule="auto"/>
        <w:rPr>
          <w:rFonts w:ascii="Calibri" w:eastAsia="Times New Roman" w:hAnsi="Calibri" w:cs="Times New Roman"/>
          <w:b/>
          <w:u w:val="single"/>
        </w:rPr>
      </w:pPr>
      <w:r w:rsidRPr="00EB1FF4">
        <w:rPr>
          <w:rFonts w:ascii="Calibri" w:eastAsia="Times New Roman" w:hAnsi="Calibri" w:cs="Times New Roman"/>
          <w:b/>
          <w:u w:val="single"/>
        </w:rPr>
        <w:t xml:space="preserve">The next meeting </w:t>
      </w:r>
      <w:r w:rsidR="001C799A" w:rsidRPr="00EB1FF4">
        <w:rPr>
          <w:rFonts w:ascii="Calibri" w:eastAsia="Times New Roman" w:hAnsi="Calibri" w:cs="Times New Roman"/>
          <w:b/>
          <w:u w:val="single"/>
        </w:rPr>
        <w:t xml:space="preserve">will be held on </w:t>
      </w:r>
      <w:r w:rsidR="002A3B01" w:rsidRPr="00FA6628">
        <w:rPr>
          <w:rFonts w:ascii="Calibri" w:eastAsia="Times New Roman" w:hAnsi="Calibri" w:cs="Times New Roman"/>
          <w:b/>
          <w:u w:val="single"/>
        </w:rPr>
        <w:t xml:space="preserve">Tuesday </w:t>
      </w:r>
      <w:r w:rsidR="0068208F">
        <w:rPr>
          <w:b/>
          <w:u w:val="single"/>
        </w:rPr>
        <w:t>10</w:t>
      </w:r>
      <w:r w:rsidR="0068208F" w:rsidRPr="0068208F">
        <w:rPr>
          <w:b/>
          <w:u w:val="single"/>
          <w:vertAlign w:val="superscript"/>
        </w:rPr>
        <w:t>th</w:t>
      </w:r>
      <w:r w:rsidR="0068208F">
        <w:rPr>
          <w:b/>
          <w:u w:val="single"/>
        </w:rPr>
        <w:t xml:space="preserve"> May</w:t>
      </w:r>
      <w:r w:rsidR="00994FB3">
        <w:rPr>
          <w:b/>
          <w:u w:val="single"/>
        </w:rPr>
        <w:t xml:space="preserve"> </w:t>
      </w:r>
      <w:r w:rsidR="0068208F">
        <w:rPr>
          <w:b/>
          <w:u w:val="single"/>
        </w:rPr>
        <w:t>2022</w:t>
      </w:r>
      <w:r w:rsidR="0068208F">
        <w:t xml:space="preserve"> </w:t>
      </w:r>
      <w:r w:rsidR="0068208F" w:rsidRPr="00EB1FF4">
        <w:rPr>
          <w:rFonts w:ascii="Calibri" w:eastAsia="Times New Roman" w:hAnsi="Calibri" w:cs="Times New Roman"/>
          <w:b/>
          <w:u w:val="single"/>
        </w:rPr>
        <w:t>at</w:t>
      </w:r>
      <w:r w:rsidRPr="00EB1FF4">
        <w:rPr>
          <w:rFonts w:ascii="Calibri" w:eastAsia="Times New Roman" w:hAnsi="Calibri" w:cs="Times New Roman"/>
          <w:b/>
          <w:u w:val="single"/>
        </w:rPr>
        <w:t xml:space="preserve"> 7:</w:t>
      </w:r>
      <w:r w:rsidR="00994FB3">
        <w:rPr>
          <w:rFonts w:ascii="Calibri" w:eastAsia="Times New Roman" w:hAnsi="Calibri" w:cs="Times New Roman"/>
          <w:b/>
          <w:u w:val="single"/>
        </w:rPr>
        <w:t>00</w:t>
      </w:r>
      <w:r w:rsidRPr="00EB1FF4">
        <w:rPr>
          <w:rFonts w:ascii="Calibri" w:eastAsia="Times New Roman" w:hAnsi="Calibri" w:cs="Times New Roman"/>
          <w:b/>
          <w:u w:val="single"/>
        </w:rPr>
        <w:t xml:space="preserve"> in Felmingham Village Hall</w:t>
      </w:r>
      <w:r w:rsidR="00F05C1F" w:rsidRPr="00EB1FF4">
        <w:rPr>
          <w:rFonts w:ascii="Calibri" w:eastAsia="Times New Roman" w:hAnsi="Calibri" w:cs="Times New Roman"/>
          <w:b/>
          <w:u w:val="single"/>
        </w:rPr>
        <w:t xml:space="preserve"> </w:t>
      </w:r>
    </w:p>
    <w:p w14:paraId="2DE481EC" w14:textId="77777777" w:rsidR="00FC56D6" w:rsidRPr="00EB1FF4" w:rsidRDefault="00FC56D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</w:p>
    <w:p w14:paraId="1F1AF5B4" w14:textId="77777777" w:rsidR="00FC56D6" w:rsidRPr="00EB1FF4" w:rsidRDefault="00FC56D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</w:p>
    <w:p w14:paraId="7F245606" w14:textId="77777777" w:rsidR="00FC56D6" w:rsidRPr="00EB1FF4" w:rsidRDefault="00FC56D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</w:p>
    <w:p w14:paraId="529EDAC3" w14:textId="77777777" w:rsidR="00FC56D6" w:rsidRPr="00EB1FF4" w:rsidRDefault="00FC56D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</w:p>
    <w:p w14:paraId="0E2AFA0A" w14:textId="300533BE" w:rsidR="00675296" w:rsidRPr="00EB1FF4" w:rsidRDefault="0067529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  <w:r w:rsidRPr="00EB1FF4"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F1570" wp14:editId="7F1654E8">
                <wp:simplePos x="0" y="0"/>
                <wp:positionH relativeFrom="column">
                  <wp:posOffset>3695700</wp:posOffset>
                </wp:positionH>
                <wp:positionV relativeFrom="paragraph">
                  <wp:posOffset>48895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FF06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3.85pt" to="493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" strokecolor="#4579b8 [3044]">
                <v:stroke dashstyle="1 1"/>
              </v:line>
            </w:pict>
          </mc:Fallback>
        </mc:AlternateContent>
      </w:r>
      <w:r w:rsidRPr="00EB1FF4">
        <w:rPr>
          <w:rFonts w:eastAsia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445B7" wp14:editId="02B333A8">
                <wp:simplePos x="0" y="0"/>
                <wp:positionH relativeFrom="column">
                  <wp:posOffset>47625</wp:posOffset>
                </wp:positionH>
                <wp:positionV relativeFrom="paragraph">
                  <wp:posOffset>39370</wp:posOffset>
                </wp:positionV>
                <wp:extent cx="306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FE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1pt" to="24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" strokecolor="#4579b8 [3044]">
                <v:stroke dashstyle="1 1"/>
              </v:line>
            </w:pict>
          </mc:Fallback>
        </mc:AlternateContent>
      </w:r>
    </w:p>
    <w:p w14:paraId="21C70AE1" w14:textId="77777777" w:rsidR="00300CEE" w:rsidRPr="00EB1FF4" w:rsidRDefault="00675296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  <w:r w:rsidRPr="00EB1FF4">
        <w:rPr>
          <w:rFonts w:eastAsia="Times New Roman" w:cs="Times New Roman"/>
          <w:color w:val="000000"/>
          <w:lang w:eastAsia="en-GB"/>
        </w:rPr>
        <w:t>Signed by Chairman</w:t>
      </w:r>
      <w:r w:rsidRPr="00EB1FF4">
        <w:rPr>
          <w:rFonts w:eastAsia="Times New Roman" w:cs="Times New Roman"/>
          <w:color w:val="000000"/>
          <w:lang w:eastAsia="en-GB"/>
        </w:rPr>
        <w:tab/>
      </w:r>
      <w:r w:rsidRPr="00EB1FF4">
        <w:rPr>
          <w:rFonts w:eastAsia="Times New Roman" w:cs="Times New Roman"/>
          <w:color w:val="000000"/>
          <w:lang w:eastAsia="en-GB"/>
        </w:rPr>
        <w:tab/>
      </w:r>
      <w:r w:rsidRPr="00EB1FF4">
        <w:rPr>
          <w:rFonts w:eastAsia="Times New Roman" w:cs="Times New Roman"/>
          <w:color w:val="000000"/>
          <w:lang w:eastAsia="en-GB"/>
        </w:rPr>
        <w:tab/>
      </w:r>
      <w:r w:rsidRPr="00EB1FF4">
        <w:rPr>
          <w:rFonts w:eastAsia="Times New Roman" w:cs="Times New Roman"/>
          <w:color w:val="000000"/>
          <w:lang w:eastAsia="en-GB"/>
        </w:rPr>
        <w:tab/>
      </w:r>
      <w:r w:rsidRPr="00EB1FF4">
        <w:rPr>
          <w:rFonts w:eastAsia="Times New Roman" w:cs="Times New Roman"/>
          <w:color w:val="000000"/>
          <w:lang w:eastAsia="en-GB"/>
        </w:rPr>
        <w:tab/>
      </w:r>
      <w:r w:rsidRPr="00EB1FF4">
        <w:rPr>
          <w:rFonts w:eastAsia="Times New Roman" w:cs="Times New Roman"/>
          <w:color w:val="000000"/>
          <w:lang w:eastAsia="en-GB"/>
        </w:rPr>
        <w:tab/>
        <w:t>Date</w:t>
      </w:r>
    </w:p>
    <w:p w14:paraId="6BF92AE2" w14:textId="77777777" w:rsidR="00300CEE" w:rsidRPr="00EB1FF4" w:rsidRDefault="00300CEE" w:rsidP="00DE401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en-GB"/>
        </w:rPr>
      </w:pPr>
    </w:p>
    <w:sectPr w:rsidR="00300CEE" w:rsidRPr="00EB1FF4" w:rsidSect="00F753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56B4" w14:textId="77777777" w:rsidR="0047293A" w:rsidRDefault="0047293A" w:rsidP="00F54391">
      <w:pPr>
        <w:spacing w:line="240" w:lineRule="auto"/>
      </w:pPr>
      <w:r>
        <w:separator/>
      </w:r>
    </w:p>
  </w:endnote>
  <w:endnote w:type="continuationSeparator" w:id="0">
    <w:p w14:paraId="473677BB" w14:textId="77777777" w:rsidR="0047293A" w:rsidRDefault="0047293A" w:rsidP="00F5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350A" w14:textId="77777777" w:rsidR="006E1E37" w:rsidRDefault="006E1E37">
    <w:pPr>
      <w:pStyle w:val="Footer"/>
      <w:jc w:val="right"/>
    </w:pPr>
    <w:r>
      <w:t xml:space="preserve">Page </w:t>
    </w:r>
    <w:sdt>
      <w:sdtPr>
        <w:id w:val="950675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2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1B8A94F" w14:textId="77777777" w:rsidR="00F54391" w:rsidRPr="00F54391" w:rsidRDefault="00F54391" w:rsidP="00F54391">
    <w:pPr>
      <w:pStyle w:val="Footer"/>
      <w:jc w:val="cen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4F56" w14:textId="77777777" w:rsidR="0047293A" w:rsidRDefault="0047293A" w:rsidP="00F54391">
      <w:pPr>
        <w:spacing w:line="240" w:lineRule="auto"/>
      </w:pPr>
      <w:r>
        <w:separator/>
      </w:r>
    </w:p>
  </w:footnote>
  <w:footnote w:type="continuationSeparator" w:id="0">
    <w:p w14:paraId="1F25CFB6" w14:textId="77777777" w:rsidR="0047293A" w:rsidRDefault="0047293A" w:rsidP="00F54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9F8"/>
    <w:multiLevelType w:val="hybridMultilevel"/>
    <w:tmpl w:val="6A0834A2"/>
    <w:lvl w:ilvl="0" w:tplc="AFAE410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5007"/>
    <w:multiLevelType w:val="hybridMultilevel"/>
    <w:tmpl w:val="657CDD6A"/>
    <w:lvl w:ilvl="0" w:tplc="52F62FF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49F2"/>
    <w:multiLevelType w:val="hybridMultilevel"/>
    <w:tmpl w:val="52ECBD06"/>
    <w:lvl w:ilvl="0" w:tplc="AF8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11">
      <w:start w:val="1"/>
      <w:numFmt w:val="decimal"/>
      <w:lvlText w:val="%4)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D1B41"/>
    <w:multiLevelType w:val="hybridMultilevel"/>
    <w:tmpl w:val="90349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56D5"/>
    <w:multiLevelType w:val="hybridMultilevel"/>
    <w:tmpl w:val="05F29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67FC"/>
    <w:multiLevelType w:val="hybridMultilevel"/>
    <w:tmpl w:val="D340D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8C2"/>
    <w:multiLevelType w:val="hybridMultilevel"/>
    <w:tmpl w:val="86DE5762"/>
    <w:lvl w:ilvl="0" w:tplc="B6849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3C0EA4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7D"/>
    <w:rsid w:val="0000036A"/>
    <w:rsid w:val="00011222"/>
    <w:rsid w:val="00017D47"/>
    <w:rsid w:val="00026789"/>
    <w:rsid w:val="00041153"/>
    <w:rsid w:val="00041F92"/>
    <w:rsid w:val="00043FAD"/>
    <w:rsid w:val="00046DB0"/>
    <w:rsid w:val="000471CF"/>
    <w:rsid w:val="00047870"/>
    <w:rsid w:val="0005524A"/>
    <w:rsid w:val="00062C42"/>
    <w:rsid w:val="00064799"/>
    <w:rsid w:val="00070F16"/>
    <w:rsid w:val="0008630F"/>
    <w:rsid w:val="00087528"/>
    <w:rsid w:val="000B10A1"/>
    <w:rsid w:val="000B767C"/>
    <w:rsid w:val="000C1B7E"/>
    <w:rsid w:val="000C2C6E"/>
    <w:rsid w:val="000C49B2"/>
    <w:rsid w:val="000C4D54"/>
    <w:rsid w:val="000D33B2"/>
    <w:rsid w:val="000E68B2"/>
    <w:rsid w:val="000F0C82"/>
    <w:rsid w:val="000F7FAB"/>
    <w:rsid w:val="00101237"/>
    <w:rsid w:val="001240E4"/>
    <w:rsid w:val="00136B7C"/>
    <w:rsid w:val="00142ADD"/>
    <w:rsid w:val="001437B1"/>
    <w:rsid w:val="00143EBC"/>
    <w:rsid w:val="00153D0C"/>
    <w:rsid w:val="001557D9"/>
    <w:rsid w:val="00165D71"/>
    <w:rsid w:val="00165EA2"/>
    <w:rsid w:val="00191E4D"/>
    <w:rsid w:val="001A210A"/>
    <w:rsid w:val="001A36AA"/>
    <w:rsid w:val="001A4CA4"/>
    <w:rsid w:val="001B593F"/>
    <w:rsid w:val="001C6C1C"/>
    <w:rsid w:val="001C799A"/>
    <w:rsid w:val="001D6424"/>
    <w:rsid w:val="001E3DC5"/>
    <w:rsid w:val="001F592F"/>
    <w:rsid w:val="00201102"/>
    <w:rsid w:val="00202714"/>
    <w:rsid w:val="0020693F"/>
    <w:rsid w:val="0020786D"/>
    <w:rsid w:val="00214338"/>
    <w:rsid w:val="00216245"/>
    <w:rsid w:val="00217FE6"/>
    <w:rsid w:val="002349A7"/>
    <w:rsid w:val="00240F83"/>
    <w:rsid w:val="002422D8"/>
    <w:rsid w:val="0025561D"/>
    <w:rsid w:val="00255ED1"/>
    <w:rsid w:val="002634A3"/>
    <w:rsid w:val="00263507"/>
    <w:rsid w:val="00265A92"/>
    <w:rsid w:val="002715FD"/>
    <w:rsid w:val="00280333"/>
    <w:rsid w:val="00283DCD"/>
    <w:rsid w:val="00286FC3"/>
    <w:rsid w:val="002960CA"/>
    <w:rsid w:val="002A0B23"/>
    <w:rsid w:val="002A3B01"/>
    <w:rsid w:val="002A6524"/>
    <w:rsid w:val="002A7A83"/>
    <w:rsid w:val="002B2AB7"/>
    <w:rsid w:val="002B617A"/>
    <w:rsid w:val="002D1DA6"/>
    <w:rsid w:val="002E6731"/>
    <w:rsid w:val="002F0A9C"/>
    <w:rsid w:val="002F1982"/>
    <w:rsid w:val="002F2EF0"/>
    <w:rsid w:val="002F47F6"/>
    <w:rsid w:val="00300CEE"/>
    <w:rsid w:val="003112DD"/>
    <w:rsid w:val="00314832"/>
    <w:rsid w:val="0031645A"/>
    <w:rsid w:val="00316533"/>
    <w:rsid w:val="0032009B"/>
    <w:rsid w:val="00321056"/>
    <w:rsid w:val="0033111B"/>
    <w:rsid w:val="00332AD2"/>
    <w:rsid w:val="00347023"/>
    <w:rsid w:val="00347DCB"/>
    <w:rsid w:val="00350E0B"/>
    <w:rsid w:val="00357FBD"/>
    <w:rsid w:val="00360463"/>
    <w:rsid w:val="003703B2"/>
    <w:rsid w:val="00374B7B"/>
    <w:rsid w:val="003826CF"/>
    <w:rsid w:val="00384724"/>
    <w:rsid w:val="00387775"/>
    <w:rsid w:val="00393916"/>
    <w:rsid w:val="00396C8E"/>
    <w:rsid w:val="003A2383"/>
    <w:rsid w:val="003C2ED2"/>
    <w:rsid w:val="003D05EB"/>
    <w:rsid w:val="003E598B"/>
    <w:rsid w:val="003E5E89"/>
    <w:rsid w:val="003F7CEF"/>
    <w:rsid w:val="00422272"/>
    <w:rsid w:val="004238AB"/>
    <w:rsid w:val="00425E31"/>
    <w:rsid w:val="00431C79"/>
    <w:rsid w:val="00431DB8"/>
    <w:rsid w:val="00433F74"/>
    <w:rsid w:val="004341D3"/>
    <w:rsid w:val="00437C8D"/>
    <w:rsid w:val="00437CFA"/>
    <w:rsid w:val="004651A2"/>
    <w:rsid w:val="0047050C"/>
    <w:rsid w:val="0047293A"/>
    <w:rsid w:val="00476C91"/>
    <w:rsid w:val="00497B81"/>
    <w:rsid w:val="004B1CF4"/>
    <w:rsid w:val="004D1EC7"/>
    <w:rsid w:val="004E0A64"/>
    <w:rsid w:val="004E3AF0"/>
    <w:rsid w:val="00500EB2"/>
    <w:rsid w:val="0050672C"/>
    <w:rsid w:val="005166DF"/>
    <w:rsid w:val="0053039A"/>
    <w:rsid w:val="00530500"/>
    <w:rsid w:val="00541706"/>
    <w:rsid w:val="00552603"/>
    <w:rsid w:val="005561BD"/>
    <w:rsid w:val="00560A69"/>
    <w:rsid w:val="00561027"/>
    <w:rsid w:val="00564AD8"/>
    <w:rsid w:val="0056757F"/>
    <w:rsid w:val="00581490"/>
    <w:rsid w:val="00582401"/>
    <w:rsid w:val="00587507"/>
    <w:rsid w:val="00592C66"/>
    <w:rsid w:val="005A48B0"/>
    <w:rsid w:val="005C7A5E"/>
    <w:rsid w:val="005C7C7A"/>
    <w:rsid w:val="005D4560"/>
    <w:rsid w:val="005D6851"/>
    <w:rsid w:val="005E00CD"/>
    <w:rsid w:val="005E0739"/>
    <w:rsid w:val="005E33A9"/>
    <w:rsid w:val="005E6626"/>
    <w:rsid w:val="005E7CA0"/>
    <w:rsid w:val="005F308E"/>
    <w:rsid w:val="00602140"/>
    <w:rsid w:val="00604A05"/>
    <w:rsid w:val="00605154"/>
    <w:rsid w:val="00610A6C"/>
    <w:rsid w:val="00613BD5"/>
    <w:rsid w:val="006204EF"/>
    <w:rsid w:val="00624463"/>
    <w:rsid w:val="0065018C"/>
    <w:rsid w:val="00655A07"/>
    <w:rsid w:val="00671376"/>
    <w:rsid w:val="006714D9"/>
    <w:rsid w:val="0067310A"/>
    <w:rsid w:val="00675296"/>
    <w:rsid w:val="0068119D"/>
    <w:rsid w:val="0068208F"/>
    <w:rsid w:val="00690498"/>
    <w:rsid w:val="006975EA"/>
    <w:rsid w:val="006A553A"/>
    <w:rsid w:val="006A5CBD"/>
    <w:rsid w:val="006A5F23"/>
    <w:rsid w:val="006B0C21"/>
    <w:rsid w:val="006B15BF"/>
    <w:rsid w:val="006B26B7"/>
    <w:rsid w:val="006C259D"/>
    <w:rsid w:val="006C2896"/>
    <w:rsid w:val="006C46B8"/>
    <w:rsid w:val="006C65EF"/>
    <w:rsid w:val="006D54C6"/>
    <w:rsid w:val="006D7956"/>
    <w:rsid w:val="006D7BD8"/>
    <w:rsid w:val="006E1E37"/>
    <w:rsid w:val="006F0C95"/>
    <w:rsid w:val="006F2511"/>
    <w:rsid w:val="00700B98"/>
    <w:rsid w:val="007015D2"/>
    <w:rsid w:val="007016F6"/>
    <w:rsid w:val="00702760"/>
    <w:rsid w:val="007038DC"/>
    <w:rsid w:val="00705527"/>
    <w:rsid w:val="007057D3"/>
    <w:rsid w:val="0070710B"/>
    <w:rsid w:val="00723E48"/>
    <w:rsid w:val="007270CB"/>
    <w:rsid w:val="00731D87"/>
    <w:rsid w:val="00734BA6"/>
    <w:rsid w:val="00760B06"/>
    <w:rsid w:val="007622ED"/>
    <w:rsid w:val="007625EB"/>
    <w:rsid w:val="00777F1A"/>
    <w:rsid w:val="00781246"/>
    <w:rsid w:val="0078464A"/>
    <w:rsid w:val="007B1957"/>
    <w:rsid w:val="007B41B9"/>
    <w:rsid w:val="007B5439"/>
    <w:rsid w:val="007C3774"/>
    <w:rsid w:val="007D4B4B"/>
    <w:rsid w:val="007F4C2F"/>
    <w:rsid w:val="007F72E1"/>
    <w:rsid w:val="007F7BCD"/>
    <w:rsid w:val="008016EB"/>
    <w:rsid w:val="008110E8"/>
    <w:rsid w:val="008166EE"/>
    <w:rsid w:val="00823A06"/>
    <w:rsid w:val="008242B9"/>
    <w:rsid w:val="008272C6"/>
    <w:rsid w:val="00834502"/>
    <w:rsid w:val="00835DAC"/>
    <w:rsid w:val="00836635"/>
    <w:rsid w:val="00841FAE"/>
    <w:rsid w:val="0084258B"/>
    <w:rsid w:val="0084315A"/>
    <w:rsid w:val="0084600A"/>
    <w:rsid w:val="00847881"/>
    <w:rsid w:val="00850079"/>
    <w:rsid w:val="00857A49"/>
    <w:rsid w:val="00871700"/>
    <w:rsid w:val="008752DB"/>
    <w:rsid w:val="008822DF"/>
    <w:rsid w:val="00884FEB"/>
    <w:rsid w:val="00885AD6"/>
    <w:rsid w:val="00897786"/>
    <w:rsid w:val="00897C78"/>
    <w:rsid w:val="008A5446"/>
    <w:rsid w:val="008B00A0"/>
    <w:rsid w:val="008B02E9"/>
    <w:rsid w:val="008B1293"/>
    <w:rsid w:val="008B2FAC"/>
    <w:rsid w:val="008C1CF3"/>
    <w:rsid w:val="008C653A"/>
    <w:rsid w:val="008D5727"/>
    <w:rsid w:val="008E6F1C"/>
    <w:rsid w:val="00907FA3"/>
    <w:rsid w:val="00910896"/>
    <w:rsid w:val="00913DC0"/>
    <w:rsid w:val="00914629"/>
    <w:rsid w:val="00916467"/>
    <w:rsid w:val="009263BD"/>
    <w:rsid w:val="009279EC"/>
    <w:rsid w:val="0093537C"/>
    <w:rsid w:val="00937881"/>
    <w:rsid w:val="0094399D"/>
    <w:rsid w:val="009521E8"/>
    <w:rsid w:val="00953649"/>
    <w:rsid w:val="00956C71"/>
    <w:rsid w:val="0096454B"/>
    <w:rsid w:val="0097120D"/>
    <w:rsid w:val="0097124A"/>
    <w:rsid w:val="00972349"/>
    <w:rsid w:val="009754BC"/>
    <w:rsid w:val="00987A37"/>
    <w:rsid w:val="00992D70"/>
    <w:rsid w:val="00994FB3"/>
    <w:rsid w:val="00997390"/>
    <w:rsid w:val="009A425A"/>
    <w:rsid w:val="009A6A62"/>
    <w:rsid w:val="009A7EF6"/>
    <w:rsid w:val="009B6F27"/>
    <w:rsid w:val="009C1DD9"/>
    <w:rsid w:val="009C54B7"/>
    <w:rsid w:val="009D23A3"/>
    <w:rsid w:val="009D5154"/>
    <w:rsid w:val="009D600F"/>
    <w:rsid w:val="009F0578"/>
    <w:rsid w:val="009F22D4"/>
    <w:rsid w:val="00A06803"/>
    <w:rsid w:val="00A17414"/>
    <w:rsid w:val="00A20855"/>
    <w:rsid w:val="00A35C67"/>
    <w:rsid w:val="00A35EB7"/>
    <w:rsid w:val="00A3754D"/>
    <w:rsid w:val="00A422E6"/>
    <w:rsid w:val="00A42D85"/>
    <w:rsid w:val="00A44D8C"/>
    <w:rsid w:val="00A54688"/>
    <w:rsid w:val="00A56B64"/>
    <w:rsid w:val="00A57BC7"/>
    <w:rsid w:val="00A72CEC"/>
    <w:rsid w:val="00A73D98"/>
    <w:rsid w:val="00A8213A"/>
    <w:rsid w:val="00A90062"/>
    <w:rsid w:val="00A92C14"/>
    <w:rsid w:val="00A94739"/>
    <w:rsid w:val="00AA484F"/>
    <w:rsid w:val="00AB0F31"/>
    <w:rsid w:val="00AB7193"/>
    <w:rsid w:val="00AB71A8"/>
    <w:rsid w:val="00AC19BB"/>
    <w:rsid w:val="00AC252D"/>
    <w:rsid w:val="00AD0744"/>
    <w:rsid w:val="00AD671D"/>
    <w:rsid w:val="00AE7CE0"/>
    <w:rsid w:val="00AF2EFB"/>
    <w:rsid w:val="00AF68BD"/>
    <w:rsid w:val="00B05288"/>
    <w:rsid w:val="00B11F95"/>
    <w:rsid w:val="00B14861"/>
    <w:rsid w:val="00B155AE"/>
    <w:rsid w:val="00B35401"/>
    <w:rsid w:val="00B37EFD"/>
    <w:rsid w:val="00B41789"/>
    <w:rsid w:val="00B60934"/>
    <w:rsid w:val="00B6511F"/>
    <w:rsid w:val="00B76F6E"/>
    <w:rsid w:val="00B83F98"/>
    <w:rsid w:val="00B859D7"/>
    <w:rsid w:val="00B93AA7"/>
    <w:rsid w:val="00B9759F"/>
    <w:rsid w:val="00BA0F9B"/>
    <w:rsid w:val="00BB311F"/>
    <w:rsid w:val="00BB3EFB"/>
    <w:rsid w:val="00BC2BE9"/>
    <w:rsid w:val="00BF66F6"/>
    <w:rsid w:val="00C064F9"/>
    <w:rsid w:val="00C1286C"/>
    <w:rsid w:val="00C14569"/>
    <w:rsid w:val="00C1764A"/>
    <w:rsid w:val="00C23296"/>
    <w:rsid w:val="00C33D0B"/>
    <w:rsid w:val="00C35B46"/>
    <w:rsid w:val="00C37433"/>
    <w:rsid w:val="00C378C2"/>
    <w:rsid w:val="00C37FAD"/>
    <w:rsid w:val="00C4719D"/>
    <w:rsid w:val="00C55953"/>
    <w:rsid w:val="00C733DC"/>
    <w:rsid w:val="00C770B5"/>
    <w:rsid w:val="00C85468"/>
    <w:rsid w:val="00C97013"/>
    <w:rsid w:val="00CA7980"/>
    <w:rsid w:val="00CB7CEB"/>
    <w:rsid w:val="00CE25CA"/>
    <w:rsid w:val="00CE66BC"/>
    <w:rsid w:val="00CE67FD"/>
    <w:rsid w:val="00CF5134"/>
    <w:rsid w:val="00D001AC"/>
    <w:rsid w:val="00D02713"/>
    <w:rsid w:val="00D031EA"/>
    <w:rsid w:val="00D0647D"/>
    <w:rsid w:val="00D13262"/>
    <w:rsid w:val="00D17C04"/>
    <w:rsid w:val="00D303C8"/>
    <w:rsid w:val="00D52D89"/>
    <w:rsid w:val="00D63A25"/>
    <w:rsid w:val="00D70FEE"/>
    <w:rsid w:val="00D765AE"/>
    <w:rsid w:val="00D839A6"/>
    <w:rsid w:val="00DB04B1"/>
    <w:rsid w:val="00DC062F"/>
    <w:rsid w:val="00DC50E3"/>
    <w:rsid w:val="00DD0DBD"/>
    <w:rsid w:val="00DD44D6"/>
    <w:rsid w:val="00DD791B"/>
    <w:rsid w:val="00DE4011"/>
    <w:rsid w:val="00DF30BC"/>
    <w:rsid w:val="00E070D8"/>
    <w:rsid w:val="00E201A3"/>
    <w:rsid w:val="00E208A3"/>
    <w:rsid w:val="00E31BA9"/>
    <w:rsid w:val="00E31CC4"/>
    <w:rsid w:val="00E33426"/>
    <w:rsid w:val="00E345F8"/>
    <w:rsid w:val="00E35CB4"/>
    <w:rsid w:val="00E36FB2"/>
    <w:rsid w:val="00E45597"/>
    <w:rsid w:val="00E47BD0"/>
    <w:rsid w:val="00E652F0"/>
    <w:rsid w:val="00E8103E"/>
    <w:rsid w:val="00E90A47"/>
    <w:rsid w:val="00E93241"/>
    <w:rsid w:val="00E95243"/>
    <w:rsid w:val="00E9654E"/>
    <w:rsid w:val="00EA371A"/>
    <w:rsid w:val="00EB08B7"/>
    <w:rsid w:val="00EB1FF4"/>
    <w:rsid w:val="00EB35AA"/>
    <w:rsid w:val="00EB43A2"/>
    <w:rsid w:val="00EB632B"/>
    <w:rsid w:val="00EB67A2"/>
    <w:rsid w:val="00EC79F9"/>
    <w:rsid w:val="00ED07E0"/>
    <w:rsid w:val="00ED0950"/>
    <w:rsid w:val="00ED4572"/>
    <w:rsid w:val="00ED4977"/>
    <w:rsid w:val="00EE40F0"/>
    <w:rsid w:val="00EE567A"/>
    <w:rsid w:val="00EF075E"/>
    <w:rsid w:val="00EF0DF4"/>
    <w:rsid w:val="00EF7C84"/>
    <w:rsid w:val="00F01C48"/>
    <w:rsid w:val="00F04763"/>
    <w:rsid w:val="00F05C1F"/>
    <w:rsid w:val="00F064DA"/>
    <w:rsid w:val="00F129E6"/>
    <w:rsid w:val="00F133E4"/>
    <w:rsid w:val="00F13C14"/>
    <w:rsid w:val="00F204FB"/>
    <w:rsid w:val="00F208C8"/>
    <w:rsid w:val="00F21113"/>
    <w:rsid w:val="00F22548"/>
    <w:rsid w:val="00F2636F"/>
    <w:rsid w:val="00F31F29"/>
    <w:rsid w:val="00F524C5"/>
    <w:rsid w:val="00F54391"/>
    <w:rsid w:val="00F71E7F"/>
    <w:rsid w:val="00F7537D"/>
    <w:rsid w:val="00F91C55"/>
    <w:rsid w:val="00F923B2"/>
    <w:rsid w:val="00FA46B2"/>
    <w:rsid w:val="00FA660A"/>
    <w:rsid w:val="00FA6628"/>
    <w:rsid w:val="00FA6CF0"/>
    <w:rsid w:val="00FB2B18"/>
    <w:rsid w:val="00FB358D"/>
    <w:rsid w:val="00FC56D6"/>
    <w:rsid w:val="00FC6740"/>
    <w:rsid w:val="00FD3ACA"/>
    <w:rsid w:val="00FE0AAE"/>
    <w:rsid w:val="00FE1ED7"/>
    <w:rsid w:val="00FE3F50"/>
    <w:rsid w:val="00FF09F0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3FDC0"/>
  <w15:docId w15:val="{BB13AD06-364E-4F41-B753-262F3F2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3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391"/>
  </w:style>
  <w:style w:type="paragraph" w:styleId="Footer">
    <w:name w:val="footer"/>
    <w:basedOn w:val="Normal"/>
    <w:link w:val="FooterChar"/>
    <w:uiPriority w:val="99"/>
    <w:unhideWhenUsed/>
    <w:rsid w:val="00F543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91"/>
  </w:style>
  <w:style w:type="character" w:styleId="Hyperlink">
    <w:name w:val="Hyperlink"/>
    <w:basedOn w:val="DefaultParagraphFont"/>
    <w:uiPriority w:val="99"/>
    <w:unhideWhenUsed/>
    <w:rsid w:val="00F225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3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65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F66F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6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9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1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8875-BE0C-42C7-9CF2-E48B1C70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Felmingham PC</dc:creator>
  <cp:lastModifiedBy>Felmingham PC</cp:lastModifiedBy>
  <cp:revision>6</cp:revision>
  <cp:lastPrinted>2022-01-07T10:38:00Z</cp:lastPrinted>
  <dcterms:created xsi:type="dcterms:W3CDTF">2022-05-02T08:56:00Z</dcterms:created>
  <dcterms:modified xsi:type="dcterms:W3CDTF">2022-05-02T09:42:00Z</dcterms:modified>
</cp:coreProperties>
</file>